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79" w:rsidRPr="00DB5C5B" w:rsidRDefault="00D252DF" w:rsidP="00211A79">
      <w:pPr>
        <w:rPr>
          <w:rFonts w:asciiTheme="minorHAnsi" w:hAnsiTheme="minorHAnsi" w:cstheme="minorHAnsi"/>
        </w:rPr>
      </w:pPr>
      <w:r w:rsidRPr="00D252DF">
        <w:rPr>
          <w:rFonts w:asciiTheme="minorHAnsi" w:hAnsiTheme="minorHAnsi" w:cstheme="minorHAnsi"/>
          <w:b/>
          <w:noProof/>
          <w:sz w:val="20"/>
        </w:rPr>
        <w:pict>
          <v:shapetype id="_x0000_t202" coordsize="21600,21600" o:spt="202" path="m,l,21600r21600,l21600,xe">
            <v:stroke joinstyle="miter"/>
            <v:path gradientshapeok="t" o:connecttype="rect"/>
          </v:shapetype>
          <v:shape id="Text Box 82" o:spid="_x0000_s1026" type="#_x0000_t202" style="position:absolute;margin-left:409.45pt;margin-top:27.75pt;width:135pt;height:1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cD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" o:allowoverlap="f" filled="f" stroked="f">
            <v:textbox>
              <w:txbxContent>
                <w:p w:rsidR="0093326B" w:rsidRDefault="00FB3CBF">
                  <w:pPr>
                    <w:spacing w:after="240"/>
                    <w:ind w:left="68"/>
                    <w:rPr>
                      <w:noProof/>
                    </w:rPr>
                  </w:pPr>
                  <w:r>
                    <w:rPr>
                      <w:b/>
                      <w:noProof/>
                    </w:rPr>
                    <w:drawing>
                      <wp:inline distT="0" distB="0" distL="0" distR="0">
                        <wp:extent cx="1295400" cy="1076325"/>
                        <wp:effectExtent l="0" t="0" r="0" b="9525"/>
                        <wp:docPr id="2" name="Bild 2" descr="L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1076325"/>
                                </a:xfrm>
                                <a:prstGeom prst="rect">
                                  <a:avLst/>
                                </a:prstGeom>
                                <a:noFill/>
                                <a:ln>
                                  <a:noFill/>
                                </a:ln>
                              </pic:spPr>
                            </pic:pic>
                          </a:graphicData>
                        </a:graphic>
                      </wp:inline>
                    </w:drawing>
                  </w:r>
                </w:p>
                <w:p w:rsidR="0093326B" w:rsidRDefault="0093326B">
                  <w:pPr>
                    <w:tabs>
                      <w:tab w:val="left" w:pos="284"/>
                    </w:tabs>
                    <w:spacing w:line="360" w:lineRule="auto"/>
                    <w:rPr>
                      <w:sz w:val="18"/>
                    </w:rPr>
                  </w:pPr>
                  <w:r>
                    <w:tab/>
                  </w:r>
                  <w:r>
                    <w:rPr>
                      <w:sz w:val="18"/>
                    </w:rPr>
                    <w:t>Julius-Reiber-Str. 3</w:t>
                  </w:r>
                </w:p>
                <w:p w:rsidR="0093326B" w:rsidRDefault="0093326B">
                  <w:pPr>
                    <w:tabs>
                      <w:tab w:val="left" w:pos="284"/>
                    </w:tabs>
                    <w:spacing w:line="360" w:lineRule="auto"/>
                    <w:rPr>
                      <w:b/>
                      <w:bCs/>
                    </w:rPr>
                  </w:pPr>
                  <w:r>
                    <w:rPr>
                      <w:sz w:val="18"/>
                    </w:rPr>
                    <w:tab/>
                  </w:r>
                  <w:r>
                    <w:rPr>
                      <w:b/>
                      <w:bCs/>
                      <w:sz w:val="18"/>
                    </w:rPr>
                    <w:t>64293 Darmstadt</w:t>
                  </w:r>
                </w:p>
                <w:p w:rsidR="0093326B" w:rsidRDefault="0093326B">
                  <w:pPr>
                    <w:tabs>
                      <w:tab w:val="left" w:pos="284"/>
                      <w:tab w:val="left" w:pos="709"/>
                    </w:tabs>
                    <w:rPr>
                      <w:sz w:val="18"/>
                    </w:rPr>
                  </w:pPr>
                  <w:r>
                    <w:tab/>
                  </w:r>
                  <w:r>
                    <w:rPr>
                      <w:sz w:val="20"/>
                    </w:rPr>
                    <w:sym w:font="Wingdings" w:char="F028"/>
                  </w:r>
                  <w:r>
                    <w:tab/>
                  </w:r>
                  <w:r>
                    <w:rPr>
                      <w:sz w:val="18"/>
                    </w:rPr>
                    <w:t>06151 13-</w:t>
                  </w:r>
                  <w:r w:rsidR="00D97B33">
                    <w:rPr>
                      <w:sz w:val="18"/>
                    </w:rPr>
                    <w:t>483600</w:t>
                  </w:r>
                </w:p>
                <w:p w:rsidR="0093326B" w:rsidRDefault="0093326B">
                  <w:pPr>
                    <w:tabs>
                      <w:tab w:val="left" w:pos="284"/>
                      <w:tab w:val="left" w:pos="709"/>
                    </w:tabs>
                  </w:pPr>
                  <w:r>
                    <w:tab/>
                  </w:r>
                  <w:r>
                    <w:rPr>
                      <w:rFonts w:ascii="Martin Vogel's Symbols" w:hAnsi="Martin Vogel's Symbols"/>
                      <w:sz w:val="24"/>
                    </w:rPr>
                    <w:sym w:font="Webdings" w:char="F0CA"/>
                  </w:r>
                  <w:r>
                    <w:tab/>
                  </w:r>
                  <w:r>
                    <w:rPr>
                      <w:sz w:val="18"/>
                    </w:rPr>
                    <w:t>06151 13-</w:t>
                  </w:r>
                  <w:r w:rsidR="00D97B33">
                    <w:rPr>
                      <w:sz w:val="18"/>
                    </w:rPr>
                    <w:t>483666</w:t>
                  </w:r>
                </w:p>
              </w:txbxContent>
            </v:textbox>
            <w10:wrap anchorx="page" anchory="page"/>
          </v:shape>
        </w:pict>
      </w:r>
      <w:r w:rsidRPr="00D252DF">
        <w:rPr>
          <w:rFonts w:asciiTheme="minorHAnsi" w:hAnsiTheme="minorHAnsi" w:cstheme="minorHAnsi"/>
          <w:b/>
          <w:noProof/>
          <w:sz w:val="18"/>
        </w:rPr>
        <w:pict>
          <v:line id="Line 80" o:spid="_x0000_s1031"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297.7pt" to="30.9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zy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" o:allowoverlap="f">
            <w10:wrap anchorx="page" anchory="page"/>
            <w10:anchorlock/>
          </v:line>
        </w:pict>
      </w:r>
      <w:r w:rsidRPr="00D252DF">
        <w:rPr>
          <w:rFonts w:asciiTheme="minorHAnsi" w:hAnsiTheme="minorHAnsi" w:cstheme="minorHAnsi"/>
          <w:b/>
          <w:noProof/>
          <w:sz w:val="18"/>
        </w:rPr>
        <w:pict>
          <v:group id="Group 76" o:spid="_x0000_s1027" style="position:absolute;margin-left:57pt;margin-top:137.25pt;width:252.75pt;height:81.8pt;z-index:251656192;mso-position-horizontal-relative:page;mso-position-vertical-relative:page" coordorigin="1146,2524" coordsize="505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" o:allowoverlap="f">
            <v:shape id="Text Box 77" o:spid="_x0000_s1028" type="#_x0000_t202" style="position:absolute;left:1150;top:2524;width:505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93326B" w:rsidRDefault="0093326B">
                    <w:pPr>
                      <w:rPr>
                        <w:sz w:val="14"/>
                        <w:u w:val="single"/>
                      </w:rPr>
                    </w:pPr>
                    <w:r>
                      <w:rPr>
                        <w:sz w:val="14"/>
                        <w:u w:val="single"/>
                      </w:rPr>
                      <w:t>Justus-Liebig-Schule </w:t>
                    </w:r>
                    <w:r>
                      <w:rPr>
                        <w:sz w:val="14"/>
                        <w:u w:val="single"/>
                      </w:rPr>
                      <w:sym w:font="Wingdings" w:char="F0A7"/>
                    </w:r>
                    <w:r>
                      <w:rPr>
                        <w:sz w:val="14"/>
                        <w:u w:val="single"/>
                      </w:rPr>
                      <w:t> Julius-Reiber-Str. 3 </w:t>
                    </w:r>
                    <w:r>
                      <w:rPr>
                        <w:sz w:val="14"/>
                        <w:u w:val="single"/>
                      </w:rPr>
                      <w:sym w:font="Wingdings" w:char="F0A7"/>
                    </w:r>
                    <w:r>
                      <w:rPr>
                        <w:sz w:val="14"/>
                        <w:u w:val="single"/>
                      </w:rPr>
                      <w:t> 64293 Darmstadt</w:t>
                    </w:r>
                  </w:p>
                </w:txbxContent>
              </v:textbox>
            </v:shape>
            <v:shape id="Text Box 78" o:spid="_x0000_s1029" type="#_x0000_t202" style="position:absolute;left:1146;top:3102;width:4535;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3326B" w:rsidRDefault="0093326B"/>
                  <w:p w:rsidR="0093326B" w:rsidRPr="00DB5C5B" w:rsidRDefault="0093326B">
                    <w:pPr>
                      <w:rPr>
                        <w:rFonts w:asciiTheme="minorHAnsi" w:hAnsiTheme="minorHAnsi" w:cstheme="minorHAnsi"/>
                      </w:rPr>
                    </w:pPr>
                    <w:r w:rsidRPr="00DB5C5B">
                      <w:rPr>
                        <w:rFonts w:asciiTheme="minorHAnsi" w:hAnsiTheme="minorHAnsi" w:cstheme="minorHAnsi"/>
                      </w:rPr>
                      <w:t>An die</w:t>
                    </w:r>
                  </w:p>
                  <w:p w:rsidR="0093326B" w:rsidRDefault="0093326B">
                    <w:pPr>
                      <w:rPr>
                        <w:rFonts w:asciiTheme="minorHAnsi" w:hAnsiTheme="minorHAnsi" w:cstheme="minorHAnsi"/>
                      </w:rPr>
                    </w:pPr>
                    <w:r w:rsidRPr="00DB5C5B">
                      <w:rPr>
                        <w:rFonts w:asciiTheme="minorHAnsi" w:hAnsiTheme="minorHAnsi" w:cstheme="minorHAnsi"/>
                      </w:rPr>
                      <w:t xml:space="preserve">Eltern der 5. Klassen </w:t>
                    </w:r>
                    <w:r w:rsidR="00EB60DA">
                      <w:rPr>
                        <w:rFonts w:asciiTheme="minorHAnsi" w:hAnsiTheme="minorHAnsi" w:cstheme="minorHAnsi"/>
                      </w:rPr>
                      <w:t>und</w:t>
                    </w:r>
                  </w:p>
                  <w:p w:rsidR="00EB60DA" w:rsidRPr="00DB5C5B" w:rsidRDefault="00EB60DA">
                    <w:pPr>
                      <w:rPr>
                        <w:rFonts w:asciiTheme="minorHAnsi" w:hAnsiTheme="minorHAnsi" w:cstheme="minorHAnsi"/>
                      </w:rPr>
                    </w:pPr>
                    <w:r>
                      <w:rPr>
                        <w:rFonts w:asciiTheme="minorHAnsi" w:hAnsiTheme="minorHAnsi" w:cstheme="minorHAnsi"/>
                      </w:rPr>
                      <w:t>alle Interessierten</w:t>
                    </w:r>
                  </w:p>
                </w:txbxContent>
              </v:textbox>
            </v:shape>
            <w10:wrap anchorx="page" anchory="page"/>
            <w10:anchorlock/>
          </v:group>
        </w:pict>
      </w:r>
      <w:r w:rsidRPr="00D252DF">
        <w:rPr>
          <w:rFonts w:asciiTheme="minorHAnsi" w:hAnsiTheme="minorHAnsi" w:cstheme="minorHAnsi"/>
          <w:b/>
          <w:noProof/>
          <w:sz w:val="18"/>
        </w:rPr>
        <w:pict>
          <v:shape id="Text Box 79" o:spid="_x0000_s1030" type="#_x0000_t202" style="position:absolute;margin-left:49.05pt;margin-top:37.25pt;width:198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Fj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" o:allowoverlap="f" filled="f" stroked="f">
            <v:textbox>
              <w:txbxContent>
                <w:p w:rsidR="0093326B" w:rsidRDefault="0093326B">
                  <w:pPr>
                    <w:jc w:val="center"/>
                    <w:rPr>
                      <w:b/>
                      <w:bCs/>
                      <w:sz w:val="28"/>
                    </w:rPr>
                  </w:pPr>
                  <w:r>
                    <w:rPr>
                      <w:b/>
                      <w:bCs/>
                      <w:sz w:val="28"/>
                    </w:rPr>
                    <w:t>JUSTUS-LIEBIG-SCHULE</w:t>
                  </w:r>
                </w:p>
                <w:p w:rsidR="0093326B" w:rsidRDefault="0093326B">
                  <w:pPr>
                    <w:jc w:val="center"/>
                    <w:rPr>
                      <w:sz w:val="24"/>
                    </w:rPr>
                  </w:pPr>
                  <w:r>
                    <w:rPr>
                      <w:sz w:val="24"/>
                    </w:rPr>
                    <w:t>Gymnasium</w:t>
                  </w:r>
                </w:p>
                <w:p w:rsidR="0093326B" w:rsidRDefault="0093326B"/>
              </w:txbxContent>
            </v:textbox>
            <w10:wrap anchorx="page" anchory="page"/>
            <w10:anchorlock/>
          </v:shape>
        </w:pict>
      </w:r>
      <w:r w:rsidR="003A0DE0" w:rsidRPr="00211A79">
        <w:rPr>
          <w:rFonts w:asciiTheme="minorHAnsi" w:hAnsiTheme="minorHAnsi" w:cstheme="minorHAnsi"/>
          <w:b/>
          <w:noProof/>
        </w:rPr>
        <w:t xml:space="preserve">Einladung zum </w:t>
      </w:r>
      <w:r w:rsidR="004C4D32" w:rsidRPr="00211A79">
        <w:rPr>
          <w:rFonts w:asciiTheme="minorHAnsi" w:hAnsiTheme="minorHAnsi" w:cstheme="minorHAnsi"/>
          <w:b/>
          <w:noProof/>
        </w:rPr>
        <w:t>gemeinsamen</w:t>
      </w:r>
      <w:r w:rsidR="003A0DE0" w:rsidRPr="00211A79">
        <w:rPr>
          <w:rFonts w:asciiTheme="minorHAnsi" w:hAnsiTheme="minorHAnsi" w:cstheme="minorHAnsi"/>
          <w:b/>
          <w:noProof/>
        </w:rPr>
        <w:t> </w:t>
      </w:r>
      <w:r w:rsidR="00285077">
        <w:rPr>
          <w:rFonts w:asciiTheme="minorHAnsi" w:hAnsiTheme="minorHAnsi" w:cstheme="minorHAnsi"/>
          <w:b/>
          <w:noProof/>
        </w:rPr>
        <w:t>Online-</w:t>
      </w:r>
      <w:r w:rsidR="005753B3" w:rsidRPr="00211A79">
        <w:rPr>
          <w:rFonts w:asciiTheme="minorHAnsi" w:hAnsiTheme="minorHAnsi" w:cstheme="minorHAnsi"/>
          <w:b/>
          <w:noProof/>
        </w:rPr>
        <w:t xml:space="preserve">Elternabend </w:t>
      </w:r>
      <w:r w:rsidR="005753B3" w:rsidRPr="00211A79">
        <w:rPr>
          <w:rFonts w:asciiTheme="minorHAnsi" w:hAnsiTheme="minorHAnsi" w:cstheme="minorHAnsi"/>
          <w:b/>
          <w:noProof/>
        </w:rPr>
        <w:br/>
      </w:r>
      <w:r w:rsidR="004C4D32" w:rsidRPr="00211A79">
        <w:rPr>
          <w:rFonts w:asciiTheme="minorHAnsi" w:hAnsiTheme="minorHAnsi" w:cstheme="minorHAnsi"/>
          <w:b/>
          <w:noProof/>
        </w:rPr>
        <w:t xml:space="preserve">zum Thema </w:t>
      </w:r>
      <w:r w:rsidR="00285077">
        <w:rPr>
          <w:rFonts w:asciiTheme="minorHAnsi" w:hAnsiTheme="minorHAnsi" w:cstheme="minorHAnsi"/>
          <w:b/>
          <w:noProof/>
        </w:rPr>
        <w:t>Medienerziehung</w:t>
      </w:r>
      <w:r w:rsidR="00211A79" w:rsidRPr="00211A79">
        <w:rPr>
          <w:rFonts w:asciiTheme="minorHAnsi" w:hAnsiTheme="minorHAnsi" w:cstheme="minorHAnsi"/>
          <w:b/>
          <w:noProof/>
        </w:rPr>
        <w:tab/>
      </w:r>
      <w:r w:rsidR="00211A79">
        <w:rPr>
          <w:rFonts w:asciiTheme="minorHAnsi" w:hAnsiTheme="minorHAnsi" w:cstheme="minorHAnsi"/>
          <w:noProof/>
        </w:rPr>
        <w:tab/>
      </w:r>
      <w:r w:rsidR="00211A79">
        <w:rPr>
          <w:rFonts w:asciiTheme="minorHAnsi" w:hAnsiTheme="minorHAnsi" w:cstheme="minorHAnsi"/>
          <w:noProof/>
        </w:rPr>
        <w:tab/>
      </w:r>
      <w:r w:rsidR="00211A79">
        <w:rPr>
          <w:rFonts w:asciiTheme="minorHAnsi" w:hAnsiTheme="minorHAnsi" w:cstheme="minorHAnsi"/>
          <w:noProof/>
        </w:rPr>
        <w:tab/>
      </w:r>
      <w:r w:rsidR="00285077">
        <w:rPr>
          <w:rFonts w:asciiTheme="minorHAnsi" w:hAnsiTheme="minorHAnsi" w:cstheme="minorHAnsi"/>
          <w:noProof/>
        </w:rPr>
        <w:tab/>
      </w:r>
      <w:r w:rsidR="00285077">
        <w:rPr>
          <w:rFonts w:asciiTheme="minorHAnsi" w:hAnsiTheme="minorHAnsi" w:cstheme="minorHAnsi"/>
          <w:noProof/>
        </w:rPr>
        <w:tab/>
      </w:r>
      <w:r w:rsidR="00285077">
        <w:rPr>
          <w:rFonts w:asciiTheme="minorHAnsi" w:hAnsiTheme="minorHAnsi" w:cstheme="minorHAnsi"/>
          <w:noProof/>
        </w:rPr>
        <w:tab/>
      </w:r>
      <w:r w:rsidR="00285077">
        <w:rPr>
          <w:rFonts w:asciiTheme="minorHAnsi" w:hAnsiTheme="minorHAnsi" w:cstheme="minorHAnsi"/>
        </w:rPr>
        <w:t>05.11</w:t>
      </w:r>
      <w:r w:rsidR="00211A79">
        <w:rPr>
          <w:rFonts w:asciiTheme="minorHAnsi" w:hAnsiTheme="minorHAnsi" w:cstheme="minorHAnsi"/>
        </w:rPr>
        <w:t>.2021</w:t>
      </w:r>
    </w:p>
    <w:p w:rsidR="00031630" w:rsidRPr="00DB5C5B" w:rsidRDefault="00031630">
      <w:pPr>
        <w:pStyle w:val="berschrift8"/>
        <w:spacing w:after="240"/>
        <w:jc w:val="left"/>
        <w:rPr>
          <w:rFonts w:asciiTheme="minorHAnsi" w:hAnsiTheme="minorHAnsi" w:cstheme="minorHAnsi"/>
          <w:noProof/>
          <w:sz w:val="22"/>
        </w:rPr>
      </w:pPr>
    </w:p>
    <w:p w:rsidR="00285077" w:rsidRPr="004F0918" w:rsidRDefault="00285077" w:rsidP="00285077">
      <w:pPr>
        <w:spacing w:line="276" w:lineRule="auto"/>
        <w:rPr>
          <w:rFonts w:asciiTheme="minorHAnsi" w:hAnsiTheme="minorHAnsi" w:cstheme="minorHAnsi"/>
          <w:sz w:val="24"/>
          <w:szCs w:val="24"/>
        </w:rPr>
      </w:pPr>
      <w:r w:rsidRPr="004F0918">
        <w:rPr>
          <w:rFonts w:asciiTheme="minorHAnsi" w:hAnsiTheme="minorHAnsi" w:cstheme="minorHAnsi"/>
          <w:sz w:val="24"/>
          <w:szCs w:val="24"/>
        </w:rPr>
        <w:t>Liebe Eltern,</w:t>
      </w:r>
    </w:p>
    <w:p w:rsidR="00285077" w:rsidRPr="004F0918" w:rsidRDefault="00285077" w:rsidP="00285077">
      <w:pPr>
        <w:autoSpaceDE w:val="0"/>
        <w:autoSpaceDN w:val="0"/>
        <w:adjustRightInd w:val="0"/>
        <w:spacing w:line="276" w:lineRule="auto"/>
        <w:jc w:val="both"/>
        <w:rPr>
          <w:rFonts w:asciiTheme="minorHAnsi" w:hAnsiTheme="minorHAnsi" w:cstheme="minorHAnsi"/>
          <w:sz w:val="24"/>
          <w:szCs w:val="24"/>
        </w:rPr>
      </w:pPr>
      <w:r w:rsidRPr="004F0918">
        <w:rPr>
          <w:rFonts w:asciiTheme="minorHAnsi" w:hAnsiTheme="minorHAnsi" w:cstheme="minorHAnsi"/>
          <w:sz w:val="24"/>
          <w:szCs w:val="24"/>
        </w:rPr>
        <w:t>ein Leb</w:t>
      </w:r>
      <w:bookmarkStart w:id="0" w:name="_GoBack"/>
      <w:bookmarkEnd w:id="0"/>
      <w:r w:rsidRPr="004F0918">
        <w:rPr>
          <w:rFonts w:asciiTheme="minorHAnsi" w:hAnsiTheme="minorHAnsi" w:cstheme="minorHAnsi"/>
          <w:sz w:val="24"/>
          <w:szCs w:val="24"/>
        </w:rPr>
        <w:t>en, ohne digitale Medien zu nutzen, ist heutzutage fast unmöglich geworden. Unsere Welt und unsere Kommunikation ha</w:t>
      </w:r>
      <w:r>
        <w:rPr>
          <w:rFonts w:asciiTheme="minorHAnsi" w:hAnsiTheme="minorHAnsi" w:cstheme="minorHAnsi"/>
          <w:sz w:val="24"/>
          <w:szCs w:val="24"/>
        </w:rPr>
        <w:t>ben</w:t>
      </w:r>
      <w:r w:rsidRPr="004F0918">
        <w:rPr>
          <w:rFonts w:asciiTheme="minorHAnsi" w:hAnsiTheme="minorHAnsi" w:cstheme="minorHAnsi"/>
          <w:sz w:val="24"/>
          <w:szCs w:val="24"/>
        </w:rPr>
        <w:t xml:space="preserve"> sich durch Fernsehen, Internet und Smartphone mit sehr großer Geschwindigkeit verändert.</w:t>
      </w:r>
      <w:r>
        <w:rPr>
          <w:rFonts w:asciiTheme="minorHAnsi" w:hAnsiTheme="minorHAnsi" w:cstheme="minorHAnsi"/>
          <w:sz w:val="24"/>
          <w:szCs w:val="24"/>
        </w:rPr>
        <w:t xml:space="preserve"> </w:t>
      </w:r>
      <w:r w:rsidRPr="004F0918">
        <w:rPr>
          <w:rFonts w:asciiTheme="minorHAnsi" w:hAnsiTheme="minorHAnsi" w:cstheme="minorHAnsi"/>
          <w:sz w:val="24"/>
          <w:szCs w:val="24"/>
        </w:rPr>
        <w:t>Die Unterhaltungsindustrie nimmt dabei keine Rüc</w:t>
      </w:r>
      <w:r w:rsidRPr="004F0918">
        <w:rPr>
          <w:rFonts w:asciiTheme="minorHAnsi" w:hAnsiTheme="minorHAnsi" w:cstheme="minorHAnsi"/>
          <w:sz w:val="24"/>
          <w:szCs w:val="24"/>
        </w:rPr>
        <w:t>k</w:t>
      </w:r>
      <w:r w:rsidRPr="004F0918">
        <w:rPr>
          <w:rFonts w:asciiTheme="minorHAnsi" w:hAnsiTheme="minorHAnsi" w:cstheme="minorHAnsi"/>
          <w:sz w:val="24"/>
          <w:szCs w:val="24"/>
        </w:rPr>
        <w:t>sicht, ob die Nutzung ihrer Dienste oder Geräte, Konflikte in Familie und Schule nach sich ziehen.</w:t>
      </w:r>
      <w:r>
        <w:rPr>
          <w:rFonts w:asciiTheme="minorHAnsi" w:hAnsiTheme="minorHAnsi" w:cstheme="minorHAnsi"/>
          <w:sz w:val="24"/>
          <w:szCs w:val="24"/>
        </w:rPr>
        <w:t xml:space="preserve"> </w:t>
      </w:r>
      <w:r w:rsidRPr="004F0918">
        <w:rPr>
          <w:rFonts w:asciiTheme="minorHAnsi" w:hAnsiTheme="minorHAnsi" w:cstheme="minorHAnsi"/>
          <w:sz w:val="24"/>
          <w:szCs w:val="24"/>
        </w:rPr>
        <w:t>Immer früher besitzen Kinder Fernseher, Smartphones und Computerspiele und e</w:t>
      </w:r>
      <w:r w:rsidRPr="004F0918">
        <w:rPr>
          <w:rFonts w:asciiTheme="minorHAnsi" w:hAnsiTheme="minorHAnsi" w:cstheme="minorHAnsi"/>
          <w:sz w:val="24"/>
          <w:szCs w:val="24"/>
        </w:rPr>
        <w:t>r</w:t>
      </w:r>
      <w:r w:rsidRPr="004F0918">
        <w:rPr>
          <w:rFonts w:asciiTheme="minorHAnsi" w:hAnsiTheme="minorHAnsi" w:cstheme="minorHAnsi"/>
          <w:sz w:val="24"/>
          <w:szCs w:val="24"/>
        </w:rPr>
        <w:t xml:space="preserve">klären sich, wie sie funktionieren und wirken, selbst. </w:t>
      </w:r>
    </w:p>
    <w:p w:rsidR="00285077" w:rsidRPr="004F0918" w:rsidRDefault="00285077" w:rsidP="00285077">
      <w:pPr>
        <w:autoSpaceDE w:val="0"/>
        <w:autoSpaceDN w:val="0"/>
        <w:adjustRightInd w:val="0"/>
        <w:spacing w:line="276" w:lineRule="auto"/>
        <w:jc w:val="both"/>
        <w:rPr>
          <w:rFonts w:asciiTheme="minorHAnsi" w:hAnsiTheme="minorHAnsi" w:cstheme="minorHAnsi"/>
          <w:sz w:val="24"/>
          <w:szCs w:val="24"/>
        </w:rPr>
      </w:pPr>
      <w:r w:rsidRPr="004F0918">
        <w:rPr>
          <w:rFonts w:asciiTheme="minorHAnsi" w:hAnsiTheme="minorHAnsi" w:cstheme="minorHAnsi"/>
          <w:sz w:val="24"/>
          <w:szCs w:val="24"/>
        </w:rPr>
        <w:t>Beim Nutzen von digitalen Medien werden auch Werte vermittelt, die je nach dem, wie m</w:t>
      </w:r>
      <w:r w:rsidRPr="004F0918">
        <w:rPr>
          <w:rFonts w:asciiTheme="minorHAnsi" w:hAnsiTheme="minorHAnsi" w:cstheme="minorHAnsi"/>
          <w:sz w:val="24"/>
          <w:szCs w:val="24"/>
        </w:rPr>
        <w:t>e</w:t>
      </w:r>
      <w:r w:rsidRPr="004F0918">
        <w:rPr>
          <w:rFonts w:asciiTheme="minorHAnsi" w:hAnsiTheme="minorHAnsi" w:cstheme="minorHAnsi"/>
          <w:sz w:val="24"/>
          <w:szCs w:val="24"/>
        </w:rPr>
        <w:t xml:space="preserve">dienkompetent ihre Nutzer*innen sind, übernommen werden. </w:t>
      </w:r>
    </w:p>
    <w:p w:rsidR="00285077" w:rsidRDefault="00285077" w:rsidP="00285077">
      <w:pPr>
        <w:autoSpaceDE w:val="0"/>
        <w:autoSpaceDN w:val="0"/>
        <w:adjustRightInd w:val="0"/>
        <w:spacing w:line="276" w:lineRule="auto"/>
        <w:jc w:val="both"/>
        <w:rPr>
          <w:rFonts w:asciiTheme="minorHAnsi" w:hAnsiTheme="minorHAnsi" w:cstheme="minorHAnsi"/>
          <w:sz w:val="24"/>
          <w:szCs w:val="24"/>
        </w:rPr>
      </w:pPr>
      <w:r w:rsidRPr="004F0918">
        <w:rPr>
          <w:rFonts w:asciiTheme="minorHAnsi" w:hAnsiTheme="minorHAnsi" w:cstheme="minorHAnsi"/>
          <w:sz w:val="24"/>
          <w:szCs w:val="24"/>
        </w:rPr>
        <w:t>Daher ist es sehr wichtig, dass sich Schüler*innen, Eltern und Lehrkräfte mit den Auswirku</w:t>
      </w:r>
      <w:r w:rsidRPr="004F0918">
        <w:rPr>
          <w:rFonts w:asciiTheme="minorHAnsi" w:hAnsiTheme="minorHAnsi" w:cstheme="minorHAnsi"/>
          <w:sz w:val="24"/>
          <w:szCs w:val="24"/>
        </w:rPr>
        <w:t>n</w:t>
      </w:r>
      <w:r w:rsidRPr="004F0918">
        <w:rPr>
          <w:rFonts w:asciiTheme="minorHAnsi" w:hAnsiTheme="minorHAnsi" w:cstheme="minorHAnsi"/>
          <w:sz w:val="24"/>
          <w:szCs w:val="24"/>
        </w:rPr>
        <w:t>gen der Nutzung digitaler Medien auseinandersetzen. Eltern haben als Erziehungsberechti</w:t>
      </w:r>
      <w:r w:rsidRPr="004F0918">
        <w:rPr>
          <w:rFonts w:asciiTheme="minorHAnsi" w:hAnsiTheme="minorHAnsi" w:cstheme="minorHAnsi"/>
          <w:sz w:val="24"/>
          <w:szCs w:val="24"/>
        </w:rPr>
        <w:t>g</w:t>
      </w:r>
      <w:r w:rsidRPr="004F0918">
        <w:rPr>
          <w:rFonts w:asciiTheme="minorHAnsi" w:hAnsiTheme="minorHAnsi" w:cstheme="minorHAnsi"/>
          <w:sz w:val="24"/>
          <w:szCs w:val="24"/>
        </w:rPr>
        <w:t>te einen Erziehungsauftrag und damit auch eine Verantwortung</w:t>
      </w:r>
      <w:r>
        <w:rPr>
          <w:rFonts w:asciiTheme="minorHAnsi" w:hAnsiTheme="minorHAnsi" w:cstheme="minorHAnsi"/>
          <w:sz w:val="24"/>
          <w:szCs w:val="24"/>
        </w:rPr>
        <w:t xml:space="preserve">. </w:t>
      </w:r>
      <w:r w:rsidRPr="004F0918">
        <w:rPr>
          <w:rFonts w:asciiTheme="minorHAnsi" w:hAnsiTheme="minorHAnsi" w:cstheme="minorHAnsi"/>
          <w:sz w:val="24"/>
          <w:szCs w:val="24"/>
        </w:rPr>
        <w:t>Dabei geht es weniger d</w:t>
      </w:r>
      <w:r w:rsidRPr="004F0918">
        <w:rPr>
          <w:rFonts w:asciiTheme="minorHAnsi" w:hAnsiTheme="minorHAnsi" w:cstheme="minorHAnsi"/>
          <w:sz w:val="24"/>
          <w:szCs w:val="24"/>
        </w:rPr>
        <w:t>a</w:t>
      </w:r>
      <w:r w:rsidRPr="004F0918">
        <w:rPr>
          <w:rFonts w:asciiTheme="minorHAnsi" w:hAnsiTheme="minorHAnsi" w:cstheme="minorHAnsi"/>
          <w:sz w:val="24"/>
          <w:szCs w:val="24"/>
        </w:rPr>
        <w:t>rum zu wissen, wie Geräte, Programme oder Apps funktionieren, sondern wie und wofür die Geräte genutzt werden und wie sie das Weltbild ihrer Kinder beeinflussen.</w:t>
      </w:r>
    </w:p>
    <w:p w:rsidR="00285077" w:rsidRDefault="00285077" w:rsidP="00285077">
      <w:pPr>
        <w:autoSpaceDE w:val="0"/>
        <w:autoSpaceDN w:val="0"/>
        <w:adjustRightInd w:val="0"/>
        <w:spacing w:line="276" w:lineRule="auto"/>
        <w:jc w:val="both"/>
        <w:rPr>
          <w:rFonts w:asciiTheme="minorHAnsi" w:hAnsiTheme="minorHAnsi" w:cstheme="minorHAnsi"/>
          <w:sz w:val="24"/>
          <w:szCs w:val="24"/>
        </w:rPr>
      </w:pPr>
      <w:r w:rsidRPr="004F0918">
        <w:rPr>
          <w:rFonts w:asciiTheme="minorHAnsi" w:hAnsiTheme="minorHAnsi" w:cstheme="minorHAnsi"/>
          <w:sz w:val="24"/>
          <w:szCs w:val="24"/>
        </w:rPr>
        <w:t xml:space="preserve">Ein Vortrag für </w:t>
      </w:r>
      <w:r>
        <w:rPr>
          <w:rFonts w:asciiTheme="minorHAnsi" w:hAnsiTheme="minorHAnsi" w:cstheme="minorHAnsi"/>
          <w:sz w:val="24"/>
          <w:szCs w:val="24"/>
        </w:rPr>
        <w:t xml:space="preserve">die Eltern </w:t>
      </w:r>
      <w:r w:rsidRPr="004F0918">
        <w:rPr>
          <w:rFonts w:asciiTheme="minorHAnsi" w:hAnsiTheme="minorHAnsi" w:cstheme="minorHAnsi"/>
          <w:sz w:val="24"/>
          <w:szCs w:val="24"/>
        </w:rPr>
        <w:t>soll dabei helfen, einen guten Weg zu finden, wie alle zusammen mit den digitalen Medien, sozial und intelligent umgehen sollten. Dabei geht es nicht darum, die digitalen Medien nur zu kritisieren, denn Medien besitzen immer auch ein sehr großes Bildungspotential.</w:t>
      </w:r>
    </w:p>
    <w:p w:rsidR="00285077" w:rsidRDefault="00285077" w:rsidP="00285077">
      <w:pPr>
        <w:autoSpaceDE w:val="0"/>
        <w:autoSpaceDN w:val="0"/>
        <w:adjustRightInd w:val="0"/>
        <w:spacing w:line="276" w:lineRule="auto"/>
        <w:jc w:val="both"/>
        <w:rPr>
          <w:rFonts w:asciiTheme="minorHAnsi" w:hAnsiTheme="minorHAnsi" w:cstheme="minorHAnsi"/>
          <w:sz w:val="24"/>
          <w:szCs w:val="24"/>
        </w:rPr>
      </w:pPr>
    </w:p>
    <w:p w:rsidR="00285077" w:rsidRDefault="00285077" w:rsidP="00285077">
      <w:pPr>
        <w:autoSpaceDE w:val="0"/>
        <w:autoSpaceDN w:val="0"/>
        <w:adjustRightInd w:val="0"/>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24.11</w:t>
      </w:r>
      <w:r w:rsidRPr="00A803E0">
        <w:rPr>
          <w:rFonts w:asciiTheme="minorHAnsi" w:hAnsiTheme="minorHAnsi" w:cstheme="minorHAnsi"/>
          <w:b/>
          <w:bCs/>
          <w:sz w:val="24"/>
          <w:szCs w:val="24"/>
        </w:rPr>
        <w:t xml:space="preserve">.2021 um 19.00 </w:t>
      </w:r>
      <w:r>
        <w:rPr>
          <w:rFonts w:asciiTheme="minorHAnsi" w:hAnsiTheme="minorHAnsi" w:cstheme="minorHAnsi"/>
          <w:b/>
          <w:bCs/>
          <w:sz w:val="24"/>
          <w:szCs w:val="24"/>
        </w:rPr>
        <w:t xml:space="preserve">Uhr </w:t>
      </w:r>
      <w:r w:rsidRPr="00A803E0">
        <w:rPr>
          <w:rFonts w:asciiTheme="minorHAnsi" w:hAnsiTheme="minorHAnsi" w:cstheme="minorHAnsi"/>
          <w:b/>
          <w:bCs/>
          <w:sz w:val="24"/>
          <w:szCs w:val="24"/>
        </w:rPr>
        <w:t xml:space="preserve">Online auf </w:t>
      </w:r>
      <w:proofErr w:type="spellStart"/>
      <w:r w:rsidRPr="00A803E0">
        <w:rPr>
          <w:rFonts w:asciiTheme="minorHAnsi" w:hAnsiTheme="minorHAnsi" w:cstheme="minorHAnsi"/>
          <w:b/>
          <w:bCs/>
          <w:sz w:val="24"/>
          <w:szCs w:val="24"/>
        </w:rPr>
        <w:t>BigBlueBotton</w:t>
      </w:r>
      <w:proofErr w:type="spellEnd"/>
    </w:p>
    <w:p w:rsidR="00285077" w:rsidRDefault="00285077" w:rsidP="00285077">
      <w:pPr>
        <w:autoSpaceDE w:val="0"/>
        <w:autoSpaceDN w:val="0"/>
        <w:adjustRightInd w:val="0"/>
        <w:spacing w:line="276" w:lineRule="auto"/>
        <w:jc w:val="both"/>
      </w:pPr>
      <w:r>
        <w:rPr>
          <w:rFonts w:asciiTheme="minorHAnsi" w:hAnsiTheme="minorHAnsi" w:cstheme="minorHAnsi"/>
          <w:sz w:val="24"/>
          <w:szCs w:val="24"/>
        </w:rPr>
        <w:t xml:space="preserve">Einwahllink: </w:t>
      </w:r>
      <w:hyperlink r:id="rId8" w:history="1">
        <w:r w:rsidRPr="005D0E41">
          <w:rPr>
            <w:rStyle w:val="Hyperlink"/>
          </w:rPr>
          <w:t>https://bbb2.ccita.de/b/pet-roh-bml-rse</w:t>
        </w:r>
      </w:hyperlink>
    </w:p>
    <w:p w:rsidR="00285077" w:rsidRPr="00A803E0" w:rsidRDefault="00285077" w:rsidP="00285077">
      <w:pPr>
        <w:autoSpaceDE w:val="0"/>
        <w:autoSpaceDN w:val="0"/>
        <w:adjustRightInd w:val="0"/>
        <w:spacing w:line="276" w:lineRule="auto"/>
        <w:jc w:val="both"/>
        <w:rPr>
          <w:rFonts w:asciiTheme="minorHAnsi" w:hAnsiTheme="minorHAnsi" w:cstheme="minorHAnsi"/>
          <w:sz w:val="24"/>
          <w:szCs w:val="24"/>
        </w:rPr>
      </w:pPr>
    </w:p>
    <w:p w:rsidR="00285077" w:rsidRPr="004F0918" w:rsidRDefault="00285077" w:rsidP="00285077">
      <w:pPr>
        <w:autoSpaceDE w:val="0"/>
        <w:autoSpaceDN w:val="0"/>
        <w:adjustRightInd w:val="0"/>
        <w:spacing w:line="276" w:lineRule="auto"/>
        <w:jc w:val="both"/>
        <w:rPr>
          <w:rFonts w:asciiTheme="minorHAnsi" w:hAnsiTheme="minorHAnsi" w:cstheme="minorHAnsi"/>
          <w:sz w:val="24"/>
          <w:szCs w:val="24"/>
        </w:rPr>
      </w:pPr>
      <w:r w:rsidRPr="004F0918">
        <w:rPr>
          <w:rFonts w:asciiTheme="minorHAnsi" w:hAnsiTheme="minorHAnsi" w:cstheme="minorHAnsi"/>
          <w:sz w:val="24"/>
          <w:szCs w:val="24"/>
        </w:rPr>
        <w:t xml:space="preserve">Referenten </w:t>
      </w:r>
      <w:r>
        <w:rPr>
          <w:rFonts w:asciiTheme="minorHAnsi" w:hAnsiTheme="minorHAnsi" w:cstheme="minorHAnsi"/>
          <w:sz w:val="24"/>
          <w:szCs w:val="24"/>
        </w:rPr>
        <w:t xml:space="preserve">ist </w:t>
      </w:r>
      <w:r w:rsidRPr="004F0918">
        <w:rPr>
          <w:rFonts w:asciiTheme="minorHAnsi" w:hAnsiTheme="minorHAnsi" w:cstheme="minorHAnsi"/>
          <w:sz w:val="24"/>
          <w:szCs w:val="24"/>
        </w:rPr>
        <w:t xml:space="preserve">Peter </w:t>
      </w:r>
      <w:proofErr w:type="spellStart"/>
      <w:r w:rsidRPr="004F0918">
        <w:rPr>
          <w:rFonts w:asciiTheme="minorHAnsi" w:hAnsiTheme="minorHAnsi" w:cstheme="minorHAnsi"/>
          <w:sz w:val="24"/>
          <w:szCs w:val="24"/>
        </w:rPr>
        <w:t>Holnick</w:t>
      </w:r>
      <w:proofErr w:type="spellEnd"/>
      <w:r w:rsidRPr="004F0918">
        <w:rPr>
          <w:rFonts w:asciiTheme="minorHAnsi" w:hAnsiTheme="minorHAnsi" w:cstheme="minorHAnsi"/>
          <w:sz w:val="24"/>
          <w:szCs w:val="24"/>
        </w:rPr>
        <w:t xml:space="preserve"> vom Institut für Medienpädagogik und Kommunikation, d</w:t>
      </w:r>
      <w:r>
        <w:rPr>
          <w:rFonts w:asciiTheme="minorHAnsi" w:hAnsiTheme="minorHAnsi" w:cstheme="minorHAnsi"/>
          <w:sz w:val="24"/>
          <w:szCs w:val="24"/>
        </w:rPr>
        <w:t>er</w:t>
      </w:r>
      <w:r w:rsidRPr="004F0918">
        <w:rPr>
          <w:rFonts w:asciiTheme="minorHAnsi" w:hAnsiTheme="minorHAnsi" w:cstheme="minorHAnsi"/>
          <w:sz w:val="24"/>
          <w:szCs w:val="24"/>
        </w:rPr>
        <w:t xml:space="preserve"> kurzweilig und spannend erklär</w:t>
      </w:r>
      <w:r>
        <w:rPr>
          <w:rFonts w:asciiTheme="minorHAnsi" w:hAnsiTheme="minorHAnsi" w:cstheme="minorHAnsi"/>
          <w:sz w:val="24"/>
          <w:szCs w:val="24"/>
        </w:rPr>
        <w:t>t</w:t>
      </w:r>
      <w:r w:rsidRPr="004F0918">
        <w:rPr>
          <w:rFonts w:asciiTheme="minorHAnsi" w:hAnsiTheme="minorHAnsi" w:cstheme="minorHAnsi"/>
          <w:sz w:val="24"/>
          <w:szCs w:val="24"/>
        </w:rPr>
        <w:t>, in welchen Welten sich junge Menschen, Eltern und Schule bewegen.</w:t>
      </w:r>
    </w:p>
    <w:p w:rsidR="003B19FD" w:rsidRDefault="003B19FD" w:rsidP="007A6F60">
      <w:pPr>
        <w:spacing w:after="240" w:line="276" w:lineRule="auto"/>
        <w:rPr>
          <w:rFonts w:asciiTheme="minorHAnsi" w:hAnsiTheme="minorHAnsi" w:cstheme="minorHAnsi"/>
          <w:szCs w:val="22"/>
        </w:rPr>
      </w:pPr>
    </w:p>
    <w:p w:rsidR="007A6F60" w:rsidRDefault="007A6F60" w:rsidP="007A6F60">
      <w:pPr>
        <w:spacing w:after="240" w:line="276" w:lineRule="auto"/>
        <w:rPr>
          <w:rFonts w:asciiTheme="minorHAnsi" w:hAnsiTheme="minorHAnsi" w:cstheme="minorHAnsi"/>
          <w:szCs w:val="22"/>
        </w:rPr>
      </w:pPr>
      <w:r>
        <w:rPr>
          <w:rFonts w:asciiTheme="minorHAnsi" w:hAnsiTheme="minorHAnsi" w:cstheme="minorHAnsi"/>
          <w:szCs w:val="22"/>
        </w:rPr>
        <w:t>Mit freundlichen Grüßen,</w:t>
      </w:r>
    </w:p>
    <w:p w:rsidR="00285077" w:rsidRDefault="007A6F60" w:rsidP="007A6F60">
      <w:pPr>
        <w:rPr>
          <w:rFonts w:asciiTheme="minorHAnsi" w:hAnsiTheme="minorHAnsi" w:cstheme="minorHAnsi"/>
          <w:szCs w:val="22"/>
        </w:rPr>
      </w:pPr>
      <w:r>
        <w:rPr>
          <w:rFonts w:asciiTheme="minorHAnsi" w:hAnsiTheme="minorHAnsi" w:cstheme="minorHAnsi"/>
          <w:szCs w:val="22"/>
        </w:rPr>
        <w:t>Thomas Schmidt</w:t>
      </w:r>
    </w:p>
    <w:p w:rsidR="007A6F60" w:rsidRPr="00C111ED" w:rsidRDefault="007A6F60" w:rsidP="007A6F60">
      <w:pPr>
        <w:rPr>
          <w:rFonts w:asciiTheme="minorHAnsi" w:hAnsiTheme="minorHAnsi" w:cstheme="minorHAnsi"/>
          <w:szCs w:val="22"/>
        </w:rPr>
      </w:pPr>
      <w:r>
        <w:rPr>
          <w:rFonts w:asciiTheme="minorHAnsi" w:hAnsiTheme="minorHAnsi" w:cstheme="minorHAnsi"/>
          <w:szCs w:val="22"/>
        </w:rPr>
        <w:t>Schulleiter</w:t>
      </w:r>
    </w:p>
    <w:sectPr w:rsidR="007A6F60" w:rsidRPr="00C111ED" w:rsidSect="00285077">
      <w:footerReference w:type="default" r:id="rId9"/>
      <w:pgSz w:w="11907" w:h="16840" w:code="9"/>
      <w:pgMar w:top="4537" w:right="1418" w:bottom="425" w:left="1418" w:header="72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6B" w:rsidRDefault="0093326B">
      <w:r>
        <w:separator/>
      </w:r>
    </w:p>
  </w:endnote>
  <w:endnote w:type="continuationSeparator" w:id="0">
    <w:p w:rsidR="0093326B" w:rsidRDefault="00933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rtin Vogel's Symbols">
    <w:altName w:val="Euro Sign Mono"/>
    <w:charset w:val="02"/>
    <w:family w:val="swiss"/>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6B" w:rsidRDefault="0093326B">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6B" w:rsidRDefault="0093326B">
      <w:r>
        <w:separator/>
      </w:r>
    </w:p>
  </w:footnote>
  <w:footnote w:type="continuationSeparator" w:id="0">
    <w:p w:rsidR="0093326B" w:rsidRDefault="00933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421"/>
    <w:multiLevelType w:val="hybridMultilevel"/>
    <w:tmpl w:val="C0E839AE"/>
    <w:lvl w:ilvl="0" w:tplc="AB1E4B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40F2565"/>
    <w:multiLevelType w:val="hybridMultilevel"/>
    <w:tmpl w:val="83F8432C"/>
    <w:lvl w:ilvl="0" w:tplc="AB1E4B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5EA728A"/>
    <w:multiLevelType w:val="hybridMultilevel"/>
    <w:tmpl w:val="DF28C536"/>
    <w:lvl w:ilvl="0" w:tplc="AB1E4B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1EA4F19"/>
    <w:multiLevelType w:val="hybridMultilevel"/>
    <w:tmpl w:val="95C2C6F8"/>
    <w:lvl w:ilvl="0" w:tplc="AB1E4B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5FB4D2D"/>
    <w:multiLevelType w:val="hybridMultilevel"/>
    <w:tmpl w:val="09BCCAA0"/>
    <w:lvl w:ilvl="0" w:tplc="D0BA0F0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1421C3"/>
    <w:multiLevelType w:val="hybridMultilevel"/>
    <w:tmpl w:val="C2BC3624"/>
    <w:lvl w:ilvl="0" w:tplc="AB1E4B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BAC2CF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7">
    <w:nsid w:val="4C2B48EF"/>
    <w:multiLevelType w:val="hybridMultilevel"/>
    <w:tmpl w:val="7F22AD0A"/>
    <w:lvl w:ilvl="0" w:tplc="AB1E4B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D4075E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9">
    <w:nsid w:val="77E1397A"/>
    <w:multiLevelType w:val="hybridMultilevel"/>
    <w:tmpl w:val="57FA8726"/>
    <w:lvl w:ilvl="0" w:tplc="AB1E4B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7"/>
  </w:num>
  <w:num w:numId="5">
    <w:abstractNumId w:val="9"/>
  </w:num>
  <w:num w:numId="6">
    <w:abstractNumId w:val="2"/>
  </w:num>
  <w:num w:numId="7">
    <w:abstractNumId w:val="0"/>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9" w:dllVersion="512" w:checkStyle="1"/>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61F67"/>
    <w:rsid w:val="00031630"/>
    <w:rsid w:val="00061085"/>
    <w:rsid w:val="00211A79"/>
    <w:rsid w:val="00255B59"/>
    <w:rsid w:val="00271FF4"/>
    <w:rsid w:val="00285077"/>
    <w:rsid w:val="002B22FE"/>
    <w:rsid w:val="003A0DE0"/>
    <w:rsid w:val="003B19FD"/>
    <w:rsid w:val="003F3150"/>
    <w:rsid w:val="0042217B"/>
    <w:rsid w:val="004B031C"/>
    <w:rsid w:val="004C4D32"/>
    <w:rsid w:val="00531C42"/>
    <w:rsid w:val="005753B3"/>
    <w:rsid w:val="00653591"/>
    <w:rsid w:val="00765111"/>
    <w:rsid w:val="007A6F60"/>
    <w:rsid w:val="0093326B"/>
    <w:rsid w:val="009537F9"/>
    <w:rsid w:val="009B64A0"/>
    <w:rsid w:val="00B52C8F"/>
    <w:rsid w:val="00BB765B"/>
    <w:rsid w:val="00C111ED"/>
    <w:rsid w:val="00CA26BD"/>
    <w:rsid w:val="00D252DF"/>
    <w:rsid w:val="00D97B33"/>
    <w:rsid w:val="00DB5C5B"/>
    <w:rsid w:val="00DD4D7A"/>
    <w:rsid w:val="00DE7A56"/>
    <w:rsid w:val="00E0499C"/>
    <w:rsid w:val="00E61F67"/>
    <w:rsid w:val="00EB60DA"/>
    <w:rsid w:val="00FB3CBF"/>
    <w:rsid w:val="00FF07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2DF"/>
    <w:rPr>
      <w:rFonts w:ascii="Arial" w:hAnsi="Arial"/>
      <w:sz w:val="22"/>
    </w:rPr>
  </w:style>
  <w:style w:type="paragraph" w:styleId="berschrift1">
    <w:name w:val="heading 1"/>
    <w:basedOn w:val="Standard"/>
    <w:next w:val="Standard"/>
    <w:qFormat/>
    <w:rsid w:val="00D252DF"/>
    <w:pPr>
      <w:keepNext/>
      <w:outlineLvl w:val="0"/>
    </w:pPr>
    <w:rPr>
      <w:u w:val="single"/>
    </w:rPr>
  </w:style>
  <w:style w:type="paragraph" w:styleId="berschrift2">
    <w:name w:val="heading 2"/>
    <w:basedOn w:val="Standard"/>
    <w:next w:val="Standard"/>
    <w:qFormat/>
    <w:rsid w:val="00D252DF"/>
    <w:pPr>
      <w:keepNext/>
      <w:outlineLvl w:val="1"/>
    </w:pPr>
    <w:rPr>
      <w:b/>
    </w:rPr>
  </w:style>
  <w:style w:type="paragraph" w:styleId="berschrift3">
    <w:name w:val="heading 3"/>
    <w:basedOn w:val="Standard"/>
    <w:next w:val="Standard"/>
    <w:qFormat/>
    <w:rsid w:val="00D252DF"/>
    <w:pPr>
      <w:keepNext/>
      <w:jc w:val="right"/>
      <w:outlineLvl w:val="2"/>
    </w:pPr>
    <w:rPr>
      <w:b/>
    </w:rPr>
  </w:style>
  <w:style w:type="paragraph" w:styleId="berschrift8">
    <w:name w:val="heading 8"/>
    <w:basedOn w:val="Standard"/>
    <w:next w:val="Standard"/>
    <w:qFormat/>
    <w:rsid w:val="00D252DF"/>
    <w:pPr>
      <w:keepNext/>
      <w:jc w:val="both"/>
      <w:outlineLvl w:val="7"/>
    </w:pPr>
    <w:rPr>
      <w:b/>
      <w:kern w:val="1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semiHidden/>
    <w:rsid w:val="00D252DF"/>
    <w:pPr>
      <w:spacing w:before="240" w:after="240" w:line="240" w:lineRule="atLeast"/>
      <w:jc w:val="both"/>
    </w:pPr>
    <w:rPr>
      <w:rFonts w:ascii="Garamond" w:hAnsi="Garamond"/>
      <w:kern w:val="18"/>
      <w:sz w:val="20"/>
    </w:rPr>
  </w:style>
  <w:style w:type="paragraph" w:customStyle="1" w:styleId="Briefkopfadresse">
    <w:name w:val="Briefkopfadresse"/>
    <w:basedOn w:val="Standard"/>
    <w:rsid w:val="00D252DF"/>
    <w:pPr>
      <w:spacing w:line="240" w:lineRule="atLeast"/>
      <w:jc w:val="both"/>
    </w:pPr>
    <w:rPr>
      <w:kern w:val="18"/>
    </w:rPr>
  </w:style>
  <w:style w:type="paragraph" w:styleId="Textkrper">
    <w:name w:val="Body Text"/>
    <w:basedOn w:val="Standard"/>
    <w:semiHidden/>
    <w:rsid w:val="00D252DF"/>
    <w:pPr>
      <w:jc w:val="both"/>
    </w:pPr>
    <w:rPr>
      <w:sz w:val="24"/>
    </w:rPr>
  </w:style>
  <w:style w:type="paragraph" w:styleId="Textkrper2">
    <w:name w:val="Body Text 2"/>
    <w:basedOn w:val="Standard"/>
    <w:semiHidden/>
    <w:rsid w:val="00D252DF"/>
    <w:rPr>
      <w:i/>
    </w:rPr>
  </w:style>
  <w:style w:type="paragraph" w:styleId="Blocktext">
    <w:name w:val="Block Text"/>
    <w:basedOn w:val="Standard"/>
    <w:semiHidden/>
    <w:rsid w:val="00D252DF"/>
    <w:pPr>
      <w:tabs>
        <w:tab w:val="left" w:pos="567"/>
        <w:tab w:val="left" w:pos="2268"/>
        <w:tab w:val="left" w:pos="3119"/>
        <w:tab w:val="left" w:pos="6237"/>
      </w:tabs>
      <w:ind w:left="567" w:right="-142" w:hanging="567"/>
    </w:pPr>
    <w:rPr>
      <w:sz w:val="24"/>
    </w:rPr>
  </w:style>
  <w:style w:type="character" w:styleId="Hyperlink">
    <w:name w:val="Hyperlink"/>
    <w:basedOn w:val="Absatz-Standardschriftart"/>
    <w:semiHidden/>
    <w:rsid w:val="00D252DF"/>
    <w:rPr>
      <w:color w:val="0000FF"/>
      <w:u w:val="single"/>
    </w:rPr>
  </w:style>
  <w:style w:type="paragraph" w:styleId="Kopfzeile">
    <w:name w:val="header"/>
    <w:basedOn w:val="Standard"/>
    <w:semiHidden/>
    <w:rsid w:val="00D252DF"/>
    <w:pPr>
      <w:tabs>
        <w:tab w:val="center" w:pos="4536"/>
        <w:tab w:val="right" w:pos="9072"/>
      </w:tabs>
    </w:pPr>
  </w:style>
  <w:style w:type="paragraph" w:styleId="Fuzeile">
    <w:name w:val="footer"/>
    <w:basedOn w:val="Standard"/>
    <w:semiHidden/>
    <w:rsid w:val="00D252DF"/>
    <w:pPr>
      <w:tabs>
        <w:tab w:val="center" w:pos="4536"/>
        <w:tab w:val="right" w:pos="9072"/>
      </w:tabs>
    </w:pPr>
  </w:style>
  <w:style w:type="character" w:styleId="Kommentarzeichen">
    <w:name w:val="annotation reference"/>
    <w:basedOn w:val="Absatz-Standardschriftart"/>
    <w:semiHidden/>
    <w:rsid w:val="00D252DF"/>
    <w:rPr>
      <w:sz w:val="16"/>
      <w:szCs w:val="16"/>
    </w:rPr>
  </w:style>
  <w:style w:type="paragraph" w:styleId="Kommentartext">
    <w:name w:val="annotation text"/>
    <w:basedOn w:val="Standard"/>
    <w:semiHidden/>
    <w:rsid w:val="00D252DF"/>
    <w:rPr>
      <w:sz w:val="20"/>
    </w:rPr>
  </w:style>
  <w:style w:type="paragraph" w:styleId="Sprechblasentext">
    <w:name w:val="Balloon Text"/>
    <w:basedOn w:val="Standard"/>
    <w:link w:val="SprechblasentextZchn"/>
    <w:uiPriority w:val="99"/>
    <w:semiHidden/>
    <w:unhideWhenUsed/>
    <w:rsid w:val="00E61F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F67"/>
    <w:rPr>
      <w:rFonts w:ascii="Tahoma" w:hAnsi="Tahoma" w:cs="Tahoma"/>
      <w:sz w:val="16"/>
      <w:szCs w:val="16"/>
    </w:rPr>
  </w:style>
  <w:style w:type="paragraph" w:styleId="Listenabsatz">
    <w:name w:val="List Paragraph"/>
    <w:basedOn w:val="Standard"/>
    <w:uiPriority w:val="34"/>
    <w:qFormat/>
    <w:rsid w:val="003B19F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b2.ccita.de/b/pet-roh-bml-r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1621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Ihr Unternehmen im Internet</vt:lpstr>
    </vt:vector>
  </TitlesOfParts>
  <Company>intrabyte</Company>
  <LinksUpToDate>false</LinksUpToDate>
  <CharactersWithSpaces>1859</CharactersWithSpaces>
  <SharedDoc>false</SharedDoc>
  <HLinks>
    <vt:vector size="12" baseType="variant">
      <vt:variant>
        <vt:i4>2097279</vt:i4>
      </vt:variant>
      <vt:variant>
        <vt:i4>2103</vt:i4>
      </vt:variant>
      <vt:variant>
        <vt:i4>1025</vt:i4>
      </vt:variant>
      <vt:variant>
        <vt:i4>1</vt:i4>
      </vt:variant>
      <vt:variant>
        <vt:lpwstr>..\..\..\..\Grafiken und Fotos\Unterschriften\Gn.bmp</vt:lpwstr>
      </vt:variant>
      <vt:variant>
        <vt:lpwstr/>
      </vt:variant>
      <vt:variant>
        <vt:i4>3604517</vt:i4>
      </vt:variant>
      <vt:variant>
        <vt:i4>2662</vt:i4>
      </vt:variant>
      <vt:variant>
        <vt:i4>1026</vt:i4>
      </vt:variant>
      <vt:variant>
        <vt:i4>1</vt:i4>
      </vt:variant>
      <vt:variant>
        <vt:lpwstr>..\..\Sekretariat\Grafiken\LIO-Logo.jpg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Unternehmen im Internet</dc:title>
  <dc:creator>Justus-Liebig-Schule</dc:creator>
  <cp:lastModifiedBy>Claudi</cp:lastModifiedBy>
  <cp:revision>2</cp:revision>
  <cp:lastPrinted>2021-02-03T10:24:00Z</cp:lastPrinted>
  <dcterms:created xsi:type="dcterms:W3CDTF">2021-11-06T08:09:00Z</dcterms:created>
  <dcterms:modified xsi:type="dcterms:W3CDTF">2021-11-06T08:09:00Z</dcterms:modified>
</cp:coreProperties>
</file>